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4F" w:rsidRPr="00223315" w:rsidRDefault="00E94E4F" w:rsidP="00E94E4F">
      <w:pPr>
        <w:pBdr>
          <w:top w:val="single" w:sz="4" w:space="1" w:color="000000"/>
        </w:pBdr>
        <w:jc w:val="center"/>
        <w:rPr>
          <w:b/>
          <w:sz w:val="14"/>
          <w:szCs w:val="22"/>
          <w:lang w:val="bs-Latn-BA"/>
        </w:rPr>
      </w:pPr>
    </w:p>
    <w:p w:rsidR="00A27AA9" w:rsidRPr="00223315" w:rsidRDefault="00E94E4F" w:rsidP="007A660B">
      <w:pPr>
        <w:keepNext/>
        <w:keepLines/>
        <w:suppressAutoHyphens/>
        <w:ind w:left="1440" w:hanging="1440"/>
        <w:jc w:val="center"/>
        <w:rPr>
          <w:rFonts w:asciiTheme="majorHAnsi" w:hAnsiTheme="majorHAnsi" w:cs="Arial"/>
          <w:b/>
          <w:sz w:val="32"/>
          <w:szCs w:val="32"/>
          <w:lang w:val="bs-Latn-BA"/>
        </w:rPr>
      </w:pPr>
      <w:r w:rsidRPr="00223315">
        <w:rPr>
          <w:rFonts w:asciiTheme="majorHAnsi" w:hAnsiTheme="majorHAnsi" w:cs="Arial"/>
          <w:b/>
          <w:sz w:val="32"/>
          <w:szCs w:val="32"/>
          <w:lang w:val="bs-Latn-BA"/>
        </w:rPr>
        <w:t>Inicijativa za uvrštavanje aktivnosti/projekta u budžet Grada Gradačac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931"/>
        <w:gridCol w:w="1033"/>
        <w:gridCol w:w="2977"/>
        <w:gridCol w:w="765"/>
        <w:gridCol w:w="904"/>
        <w:gridCol w:w="1427"/>
        <w:gridCol w:w="1259"/>
        <w:gridCol w:w="1745"/>
        <w:gridCol w:w="1555"/>
      </w:tblGrid>
      <w:tr w:rsidR="000416C4" w:rsidRPr="00223315" w:rsidTr="00223315">
        <w:trPr>
          <w:trHeight w:val="588"/>
        </w:trPr>
        <w:tc>
          <w:tcPr>
            <w:tcW w:w="2931" w:type="dxa"/>
          </w:tcPr>
          <w:p w:rsidR="000416C4" w:rsidRPr="00223315" w:rsidRDefault="003353AE" w:rsidP="00422265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Naziv</w:t>
            </w:r>
            <w:r w:rsidR="00287C80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 (tema)</w:t>
            </w: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 javne rasprave</w:t>
            </w:r>
            <w:r w:rsidR="000416C4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1665" w:type="dxa"/>
            <w:gridSpan w:val="8"/>
          </w:tcPr>
          <w:p w:rsidR="007B2A85" w:rsidRPr="00223315" w:rsidRDefault="007B2A85" w:rsidP="00E606C5">
            <w:pPr>
              <w:keepNext/>
              <w:keepLines/>
              <w:suppressAutoHyphens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Nacrt </w:t>
            </w:r>
            <w:r w:rsidR="00FA0EE4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Budžeta </w:t>
            </w:r>
            <w:r w:rsidR="00BA5971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grada</w:t>
            </w:r>
            <w:r w:rsidR="00DD53E9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 za 202</w:t>
            </w:r>
            <w:r w:rsidR="00E606C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5</w:t>
            </w:r>
            <w:r w:rsidR="00DD53E9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. godinu</w:t>
            </w:r>
          </w:p>
        </w:tc>
      </w:tr>
      <w:tr w:rsidR="003353AE" w:rsidRPr="004C1CE6" w:rsidTr="00223315">
        <w:trPr>
          <w:trHeight w:val="759"/>
        </w:trPr>
        <w:tc>
          <w:tcPr>
            <w:tcW w:w="2931" w:type="dxa"/>
          </w:tcPr>
          <w:p w:rsidR="003353AE" w:rsidRPr="00223315" w:rsidRDefault="003353AE" w:rsidP="003353A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Organizator javne rasprave:</w:t>
            </w:r>
          </w:p>
        </w:tc>
        <w:tc>
          <w:tcPr>
            <w:tcW w:w="4775" w:type="dxa"/>
            <w:gridSpan w:val="3"/>
          </w:tcPr>
          <w:p w:rsidR="007B2A85" w:rsidRPr="00223315" w:rsidRDefault="00223315" w:rsidP="00E606C5">
            <w:pPr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>Gradska</w:t>
            </w:r>
            <w:r w:rsidR="007B2A85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 služba za </w:t>
            </w:r>
            <w:r w:rsidR="00E606C5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budžet, </w:t>
            </w:r>
            <w:r w:rsidR="00DD53E9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>finansije</w:t>
            </w:r>
            <w:r w:rsidR="00E606C5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, informatiku i zajedničke poslove </w:t>
            </w:r>
            <w:r w:rsidR="007B2A85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(u ime </w:t>
            </w:r>
            <w:r w:rsidR="00BA5971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>Gradonačelnika</w:t>
            </w:r>
            <w:r w:rsidR="007B2A85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>, kao Nosioca pripreme plana)</w:t>
            </w:r>
          </w:p>
        </w:tc>
        <w:tc>
          <w:tcPr>
            <w:tcW w:w="2331" w:type="dxa"/>
            <w:gridSpan w:val="2"/>
          </w:tcPr>
          <w:p w:rsidR="003353AE" w:rsidRPr="00223315" w:rsidRDefault="003353AE" w:rsidP="001D3893">
            <w:pPr>
              <w:spacing w:after="120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Voditelj/ica javne rasprave:</w:t>
            </w:r>
          </w:p>
        </w:tc>
        <w:tc>
          <w:tcPr>
            <w:tcW w:w="4559" w:type="dxa"/>
            <w:gridSpan w:val="3"/>
          </w:tcPr>
          <w:p w:rsidR="003353AE" w:rsidRPr="00223315" w:rsidRDefault="00E606C5" w:rsidP="00E606C5">
            <w:pPr>
              <w:spacing w:after="120"/>
              <w:rPr>
                <w:rFonts w:ascii="Cambria" w:hAnsi="Cambria" w:cs="Arial"/>
                <w:sz w:val="22"/>
                <w:szCs w:val="22"/>
                <w:lang w:val="bs-Latn-BA"/>
              </w:rPr>
            </w:pPr>
            <w:r>
              <w:rPr>
                <w:rFonts w:ascii="Cambria" w:hAnsi="Cambria" w:cs="Arial"/>
                <w:sz w:val="22"/>
                <w:szCs w:val="22"/>
                <w:lang w:val="bs-Latn-BA"/>
              </w:rPr>
              <w:t>Ismet Hasić</w:t>
            </w:r>
            <w:r w:rsidR="007B2A85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, </w:t>
            </w:r>
            <w:r w:rsidR="006D607B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šef </w:t>
            </w:r>
            <w:r>
              <w:rPr>
                <w:rFonts w:ascii="Cambria" w:hAnsi="Cambria" w:cs="Arial"/>
                <w:sz w:val="22"/>
                <w:szCs w:val="22"/>
                <w:lang w:val="bs-Latn-BA"/>
              </w:rPr>
              <w:t>O</w:t>
            </w:r>
            <w:r w:rsidR="006D607B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>dsjeka za budžet</w:t>
            </w:r>
            <w:r>
              <w:rPr>
                <w:rFonts w:ascii="Cambria" w:hAnsi="Cambria" w:cs="Arial"/>
                <w:sz w:val="22"/>
                <w:szCs w:val="22"/>
                <w:lang w:val="bs-Latn-BA"/>
              </w:rPr>
              <w:t>, finansije</w:t>
            </w:r>
            <w:r w:rsidR="006D607B"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 i </w:t>
            </w:r>
            <w:r w:rsidR="004C1CE6">
              <w:rPr>
                <w:rFonts w:ascii="Cambria" w:hAnsi="Cambria" w:cs="Arial"/>
                <w:sz w:val="22"/>
                <w:szCs w:val="22"/>
                <w:lang w:val="bs-Latn-BA"/>
              </w:rPr>
              <w:t>javne nabavke</w:t>
            </w:r>
          </w:p>
        </w:tc>
      </w:tr>
      <w:tr w:rsidR="004D7B4A" w:rsidRPr="00223315" w:rsidTr="00223315">
        <w:trPr>
          <w:trHeight w:val="612"/>
        </w:trPr>
        <w:tc>
          <w:tcPr>
            <w:tcW w:w="2931" w:type="dxa"/>
          </w:tcPr>
          <w:p w:rsidR="004D7B4A" w:rsidRPr="00223315" w:rsidRDefault="0026392A" w:rsidP="003353A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Mjesto </w:t>
            </w:r>
            <w:r w:rsidR="003353AE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održavanja javne rasprave</w:t>
            </w:r>
            <w:r w:rsidR="004D7B4A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4775" w:type="dxa"/>
            <w:gridSpan w:val="3"/>
          </w:tcPr>
          <w:p w:rsidR="008F68C0" w:rsidRPr="008F68C0" w:rsidRDefault="008F68C0" w:rsidP="00223315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8F68C0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Sala za sjednice Gradačačkog Sajma</w:t>
            </w:r>
          </w:p>
          <w:p w:rsidR="007B2A85" w:rsidRPr="00223315" w:rsidRDefault="006D607B" w:rsidP="00223315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>Online, putem prijedloga na email:</w:t>
            </w:r>
          </w:p>
          <w:p w:rsidR="00223315" w:rsidRPr="00223315" w:rsidRDefault="00F964F8" w:rsidP="00223315">
            <w:pPr>
              <w:rPr>
                <w:rStyle w:val="Hyperlink"/>
                <w:rFonts w:ascii="Cambria" w:hAnsi="Cambria" w:cs="Arial"/>
                <w:sz w:val="22"/>
                <w:szCs w:val="22"/>
                <w:lang w:val="bs-Latn-BA"/>
              </w:rPr>
            </w:pPr>
            <w:hyperlink r:id="rId11" w:history="1">
              <w:r w:rsidR="00715E5D" w:rsidRPr="003C3B44">
                <w:rPr>
                  <w:rStyle w:val="Hyperlink"/>
                  <w:rFonts w:ascii="Cambria" w:hAnsi="Cambria" w:cs="Arial"/>
                  <w:sz w:val="22"/>
                  <w:szCs w:val="22"/>
                  <w:lang w:val="bs-Latn-BA"/>
                </w:rPr>
                <w:t>elmir.iskric@gradacac.ba</w:t>
              </w:r>
            </w:hyperlink>
          </w:p>
          <w:p w:rsidR="00223315" w:rsidRPr="00223315" w:rsidRDefault="00223315" w:rsidP="004C1CE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>poštom</w:t>
            </w:r>
            <w:r w:rsidR="005D04B8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 ili lično</w:t>
            </w:r>
            <w:r w:rsidRPr="00223315">
              <w:rPr>
                <w:rFonts w:ascii="Cambria" w:hAnsi="Cambria" w:cs="Arial"/>
                <w:sz w:val="22"/>
                <w:szCs w:val="22"/>
                <w:lang w:val="bs-Latn-BA"/>
              </w:rPr>
              <w:t xml:space="preserve"> na: </w:t>
            </w:r>
            <w:r w:rsidRPr="00223315">
              <w:rPr>
                <w:rFonts w:ascii="Cambria" w:hAnsi="Cambria" w:cs="Arial"/>
                <w:sz w:val="22"/>
                <w:szCs w:val="22"/>
                <w:u w:val="single"/>
                <w:lang w:val="bs-Latn-BA"/>
              </w:rPr>
              <w:t>Grad Gradačac, Odsjek za budžet</w:t>
            </w:r>
            <w:r w:rsidR="00E606C5">
              <w:rPr>
                <w:rFonts w:ascii="Cambria" w:hAnsi="Cambria" w:cs="Arial"/>
                <w:sz w:val="22"/>
                <w:szCs w:val="22"/>
                <w:u w:val="single"/>
                <w:lang w:val="bs-Latn-BA"/>
              </w:rPr>
              <w:t>, finansije</w:t>
            </w:r>
            <w:bookmarkStart w:id="0" w:name="_GoBack"/>
            <w:bookmarkEnd w:id="0"/>
            <w:r w:rsidRPr="00223315">
              <w:rPr>
                <w:rFonts w:ascii="Cambria" w:hAnsi="Cambria" w:cs="Arial"/>
                <w:sz w:val="22"/>
                <w:szCs w:val="22"/>
                <w:u w:val="single"/>
                <w:lang w:val="bs-Latn-BA"/>
              </w:rPr>
              <w:t xml:space="preserve"> </w:t>
            </w:r>
            <w:r w:rsidR="004C1CE6">
              <w:rPr>
                <w:rFonts w:ascii="Cambria" w:hAnsi="Cambria" w:cs="Arial"/>
                <w:sz w:val="22"/>
                <w:szCs w:val="22"/>
                <w:u w:val="single"/>
                <w:lang w:val="bs-Latn-BA"/>
              </w:rPr>
              <w:t>i javne nabavke</w:t>
            </w:r>
            <w:r w:rsidRPr="00223315">
              <w:rPr>
                <w:rFonts w:ascii="Cambria" w:hAnsi="Cambria" w:cs="Arial"/>
                <w:sz w:val="22"/>
                <w:szCs w:val="22"/>
                <w:u w:val="single"/>
                <w:lang w:val="bs-Latn-BA"/>
              </w:rPr>
              <w:t>, H.K. Gradaščevića 54, 76250 Gradačac</w:t>
            </w:r>
          </w:p>
        </w:tc>
        <w:tc>
          <w:tcPr>
            <w:tcW w:w="2331" w:type="dxa"/>
            <w:gridSpan w:val="2"/>
          </w:tcPr>
          <w:p w:rsidR="004D7B4A" w:rsidRPr="00223315" w:rsidRDefault="00287C80" w:rsidP="00422265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Datum i satnica</w:t>
            </w:r>
            <w:r w:rsidR="004D7B4A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:</w:t>
            </w:r>
          </w:p>
          <w:p w:rsidR="007B2A85" w:rsidRPr="00223315" w:rsidRDefault="007B2A85" w:rsidP="00DD53E9">
            <w:pPr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4559" w:type="dxa"/>
            <w:gridSpan w:val="3"/>
          </w:tcPr>
          <w:p w:rsidR="00990F96" w:rsidRPr="008F68C0" w:rsidRDefault="00E606C5" w:rsidP="00E606C5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23</w:t>
            </w:r>
            <w:r w:rsidR="008F68C0" w:rsidRPr="008F68C0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.</w:t>
            </w:r>
            <w:r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01</w:t>
            </w:r>
            <w:r w:rsidR="008F68C0" w:rsidRPr="008F68C0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.202</w:t>
            </w:r>
            <w:r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5</w:t>
            </w:r>
            <w:r w:rsidR="00337F75" w:rsidRPr="008F68C0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. godine</w:t>
            </w:r>
            <w:r w:rsidR="008F68C0" w:rsidRPr="008F68C0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 u 10:00 sati</w:t>
            </w:r>
          </w:p>
        </w:tc>
      </w:tr>
      <w:tr w:rsidR="00C309C2" w:rsidRPr="00223315" w:rsidTr="00223315">
        <w:trPr>
          <w:trHeight w:val="872"/>
        </w:trPr>
        <w:tc>
          <w:tcPr>
            <w:tcW w:w="3964" w:type="dxa"/>
            <w:gridSpan w:val="2"/>
          </w:tcPr>
          <w:p w:rsidR="00C309C2" w:rsidRPr="00223315" w:rsidRDefault="00C309C2" w:rsidP="00A27AA9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Ime i prezime učesnika/ce javne rasprave</w:t>
            </w:r>
          </w:p>
        </w:tc>
        <w:tc>
          <w:tcPr>
            <w:tcW w:w="3742" w:type="dxa"/>
            <w:gridSpan w:val="2"/>
          </w:tcPr>
          <w:p w:rsidR="00C309C2" w:rsidRPr="00223315" w:rsidRDefault="00C309C2" w:rsidP="00422265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Mjesna zajednica (MZ) i organizacija koju predstavlja učesnik javne rasprave</w:t>
            </w:r>
          </w:p>
        </w:tc>
        <w:tc>
          <w:tcPr>
            <w:tcW w:w="904" w:type="dxa"/>
          </w:tcPr>
          <w:p w:rsidR="00C309C2" w:rsidRPr="00223315" w:rsidRDefault="00C309C2" w:rsidP="00A27AA9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(S)pol </w:t>
            </w:r>
          </w:p>
        </w:tc>
        <w:tc>
          <w:tcPr>
            <w:tcW w:w="2686" w:type="dxa"/>
            <w:gridSpan w:val="2"/>
          </w:tcPr>
          <w:p w:rsidR="00C309C2" w:rsidRPr="00223315" w:rsidRDefault="00C309C2" w:rsidP="003353AE">
            <w:pPr>
              <w:ind w:right="-288"/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Kontakt telefon ili </w:t>
            </w:r>
          </w:p>
          <w:p w:rsidR="00C309C2" w:rsidRPr="00223315" w:rsidRDefault="00C309C2" w:rsidP="003353AE">
            <w:pPr>
              <w:ind w:right="-288"/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e-mail adresa</w:t>
            </w:r>
          </w:p>
        </w:tc>
        <w:tc>
          <w:tcPr>
            <w:tcW w:w="1745" w:type="dxa"/>
          </w:tcPr>
          <w:p w:rsidR="00C309C2" w:rsidRPr="00223315" w:rsidRDefault="00C309C2" w:rsidP="00422265">
            <w:pPr>
              <w:ind w:right="-288"/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  <w:p w:rsidR="00C309C2" w:rsidRPr="00223315" w:rsidRDefault="00C309C2" w:rsidP="000A469B">
            <w:pPr>
              <w:ind w:left="-132" w:right="-288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Status</w:t>
            </w:r>
          </w:p>
          <w:p w:rsidR="00C309C2" w:rsidRPr="00223315" w:rsidRDefault="00C309C2" w:rsidP="000A469B">
            <w:pPr>
              <w:ind w:left="-132" w:right="-288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(označiti status)</w:t>
            </w:r>
          </w:p>
        </w:tc>
        <w:tc>
          <w:tcPr>
            <w:tcW w:w="1555" w:type="dxa"/>
          </w:tcPr>
          <w:p w:rsidR="00C309C2" w:rsidRPr="00223315" w:rsidRDefault="00C309C2" w:rsidP="00422265">
            <w:pPr>
              <w:ind w:right="-288"/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  <w:p w:rsidR="00C309C2" w:rsidRPr="00223315" w:rsidRDefault="00C309C2" w:rsidP="00422265">
            <w:pPr>
              <w:ind w:right="-288"/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Potpis</w:t>
            </w:r>
          </w:p>
        </w:tc>
      </w:tr>
      <w:tr w:rsidR="00C309C2" w:rsidRPr="00223315" w:rsidTr="00223315">
        <w:trPr>
          <w:trHeight w:val="1008"/>
        </w:trPr>
        <w:tc>
          <w:tcPr>
            <w:tcW w:w="3964" w:type="dxa"/>
            <w:gridSpan w:val="2"/>
          </w:tcPr>
          <w:p w:rsidR="00C309C2" w:rsidRPr="00223315" w:rsidRDefault="00C309C2" w:rsidP="00E75A2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  <w:p w:rsidR="00C309C2" w:rsidRPr="00223315" w:rsidRDefault="00C309C2" w:rsidP="000848DD">
            <w:pPr>
              <w:jc w:val="center"/>
              <w:rPr>
                <w:rFonts w:ascii="Cambria" w:hAnsi="Cambria" w:cs="Arial"/>
                <w:sz w:val="22"/>
                <w:szCs w:val="22"/>
                <w:lang w:val="bs-Latn-BA"/>
              </w:rPr>
            </w:pPr>
          </w:p>
        </w:tc>
        <w:tc>
          <w:tcPr>
            <w:tcW w:w="3742" w:type="dxa"/>
            <w:gridSpan w:val="2"/>
          </w:tcPr>
          <w:p w:rsidR="00C309C2" w:rsidRPr="00223315" w:rsidRDefault="00C309C2" w:rsidP="000848DD">
            <w:pPr>
              <w:jc w:val="center"/>
              <w:rPr>
                <w:rFonts w:ascii="Cambria" w:hAnsi="Cambria" w:cs="Arial"/>
                <w:sz w:val="22"/>
                <w:szCs w:val="22"/>
                <w:lang w:val="bs-Latn-BA"/>
              </w:rPr>
            </w:pPr>
          </w:p>
        </w:tc>
        <w:tc>
          <w:tcPr>
            <w:tcW w:w="904" w:type="dxa"/>
          </w:tcPr>
          <w:p w:rsidR="00C309C2" w:rsidRPr="00223315" w:rsidRDefault="00C309C2" w:rsidP="00E75A2E">
            <w:pPr>
              <w:jc w:val="center"/>
              <w:rPr>
                <w:rFonts w:ascii="Cambria" w:hAnsi="Cambria"/>
                <w:sz w:val="22"/>
                <w:szCs w:val="22"/>
                <w:lang w:val="bs-Latn-BA"/>
              </w:rPr>
            </w:pPr>
          </w:p>
          <w:p w:rsidR="00C309C2" w:rsidRPr="00223315" w:rsidRDefault="00C309C2" w:rsidP="00E75A2E">
            <w:pPr>
              <w:jc w:val="center"/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sz w:val="22"/>
                <w:szCs w:val="22"/>
                <w:lang w:val="bs-Latn-BA"/>
              </w:rPr>
              <w:t>□</w:t>
            </w:r>
            <w:r w:rsidRPr="00223315">
              <w:rPr>
                <w:rFonts w:ascii="Cambria" w:hAnsi="Cambria" w:cs="Cambria"/>
                <w:sz w:val="22"/>
                <w:szCs w:val="22"/>
                <w:lang w:val="bs-Latn-BA"/>
              </w:rPr>
              <w:t xml:space="preserve"> M</w:t>
            </w:r>
          </w:p>
          <w:p w:rsidR="00C309C2" w:rsidRPr="00223315" w:rsidRDefault="00C309C2" w:rsidP="00E75A2E">
            <w:pPr>
              <w:jc w:val="center"/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sz w:val="22"/>
                <w:szCs w:val="22"/>
                <w:lang w:val="bs-Latn-BA"/>
              </w:rPr>
              <w:t>□</w:t>
            </w:r>
            <w:r w:rsidRPr="00223315">
              <w:rPr>
                <w:rFonts w:ascii="Cambria" w:hAnsi="Cambria" w:cs="Cambria"/>
                <w:sz w:val="22"/>
                <w:szCs w:val="22"/>
                <w:lang w:val="bs-Latn-BA"/>
              </w:rPr>
              <w:t xml:space="preserve"> Ž</w:t>
            </w:r>
          </w:p>
          <w:p w:rsidR="00C309C2" w:rsidRPr="00223315" w:rsidRDefault="00C309C2" w:rsidP="00E75A2E">
            <w:pPr>
              <w:jc w:val="center"/>
              <w:rPr>
                <w:rFonts w:ascii="Cambria" w:hAnsi="Cambria"/>
                <w:sz w:val="22"/>
                <w:szCs w:val="22"/>
                <w:lang w:val="bs-Latn-BA"/>
              </w:rPr>
            </w:pPr>
          </w:p>
        </w:tc>
        <w:tc>
          <w:tcPr>
            <w:tcW w:w="2686" w:type="dxa"/>
            <w:gridSpan w:val="2"/>
          </w:tcPr>
          <w:p w:rsidR="00C309C2" w:rsidRPr="00223315" w:rsidRDefault="00C309C2" w:rsidP="00E75A2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45" w:type="dxa"/>
          </w:tcPr>
          <w:p w:rsidR="00C309C2" w:rsidRPr="00223315" w:rsidRDefault="00C309C2" w:rsidP="00E75A2E">
            <w:pPr>
              <w:jc w:val="both"/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sz w:val="22"/>
                <w:szCs w:val="22"/>
                <w:lang w:val="bs-Latn-BA"/>
              </w:rPr>
              <w:t>□</w:t>
            </w:r>
            <w:r w:rsidRPr="00223315">
              <w:rPr>
                <w:rFonts w:ascii="Cambria" w:hAnsi="Cambria" w:cs="Cambria"/>
                <w:sz w:val="22"/>
                <w:szCs w:val="22"/>
                <w:lang w:val="bs-Latn-BA"/>
              </w:rPr>
              <w:t xml:space="preserve"> Zaposlen-a</w:t>
            </w:r>
          </w:p>
          <w:p w:rsidR="00C309C2" w:rsidRPr="00223315" w:rsidRDefault="00C309C2" w:rsidP="00E75A2E">
            <w:pPr>
              <w:jc w:val="both"/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sz w:val="22"/>
                <w:szCs w:val="22"/>
                <w:lang w:val="bs-Latn-BA"/>
              </w:rPr>
              <w:t>□</w:t>
            </w:r>
            <w:r w:rsidRPr="00223315">
              <w:rPr>
                <w:rFonts w:ascii="Cambria" w:hAnsi="Cambria" w:cs="Cambria"/>
                <w:sz w:val="22"/>
                <w:szCs w:val="22"/>
                <w:lang w:val="bs-Latn-BA"/>
              </w:rPr>
              <w:t xml:space="preserve"> Nezaposlen-a</w:t>
            </w:r>
          </w:p>
          <w:p w:rsidR="00C309C2" w:rsidRPr="00223315" w:rsidRDefault="00C309C2" w:rsidP="00E75A2E">
            <w:pPr>
              <w:jc w:val="both"/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sz w:val="22"/>
                <w:szCs w:val="22"/>
                <w:lang w:val="bs-Latn-BA"/>
              </w:rPr>
              <w:t>□</w:t>
            </w:r>
            <w:r w:rsidRPr="00223315">
              <w:rPr>
                <w:rFonts w:ascii="Cambria" w:hAnsi="Cambria" w:cs="Cambria"/>
                <w:sz w:val="22"/>
                <w:szCs w:val="22"/>
                <w:lang w:val="bs-Latn-BA"/>
              </w:rPr>
              <w:t xml:space="preserve"> Penzioner-ka</w:t>
            </w:r>
          </w:p>
          <w:p w:rsidR="00C309C2" w:rsidRPr="00223315" w:rsidRDefault="00C309C2" w:rsidP="00E75A2E">
            <w:pPr>
              <w:jc w:val="both"/>
              <w:rPr>
                <w:rFonts w:ascii="Cambria" w:hAnsi="Cambria" w:cs="Arial"/>
                <w:sz w:val="22"/>
                <w:szCs w:val="22"/>
                <w:lang w:val="bs-Latn-BA"/>
              </w:rPr>
            </w:pPr>
            <w:r w:rsidRPr="00223315">
              <w:rPr>
                <w:sz w:val="22"/>
                <w:szCs w:val="22"/>
                <w:lang w:val="bs-Latn-BA"/>
              </w:rPr>
              <w:t>□</w:t>
            </w:r>
            <w:r w:rsidRPr="00223315">
              <w:rPr>
                <w:rFonts w:ascii="Cambria" w:hAnsi="Cambria" w:cs="Cambria"/>
                <w:sz w:val="22"/>
                <w:szCs w:val="22"/>
                <w:lang w:val="bs-Latn-BA"/>
              </w:rPr>
              <w:t xml:space="preserve"> Student-ica</w:t>
            </w:r>
          </w:p>
          <w:p w:rsidR="00C309C2" w:rsidRPr="00223315" w:rsidRDefault="00C309C2" w:rsidP="00E75A2E">
            <w:pPr>
              <w:jc w:val="both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sz w:val="22"/>
                <w:szCs w:val="22"/>
                <w:lang w:val="bs-Latn-BA"/>
              </w:rPr>
              <w:t>□</w:t>
            </w:r>
            <w:r w:rsidRPr="00223315">
              <w:rPr>
                <w:rFonts w:ascii="Cambria" w:hAnsi="Cambria" w:cs="Cambria"/>
                <w:sz w:val="22"/>
                <w:szCs w:val="22"/>
                <w:lang w:val="bs-Latn-BA"/>
              </w:rPr>
              <w:t xml:space="preserve"> Drugo</w:t>
            </w:r>
          </w:p>
        </w:tc>
        <w:tc>
          <w:tcPr>
            <w:tcW w:w="1555" w:type="dxa"/>
          </w:tcPr>
          <w:p w:rsidR="00C309C2" w:rsidRPr="00223315" w:rsidRDefault="00C309C2" w:rsidP="00E75A2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</w:tc>
      </w:tr>
      <w:tr w:rsidR="00721855" w:rsidRPr="00223315" w:rsidTr="00223315">
        <w:trPr>
          <w:trHeight w:val="1165"/>
        </w:trPr>
        <w:tc>
          <w:tcPr>
            <w:tcW w:w="3964" w:type="dxa"/>
            <w:gridSpan w:val="2"/>
            <w:vAlign w:val="center"/>
          </w:tcPr>
          <w:p w:rsidR="00721855" w:rsidRPr="00223315" w:rsidRDefault="00721855" w:rsidP="00721855">
            <w:pPr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Naziv </w:t>
            </w:r>
            <w:r w:rsidR="00E94E4F"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 xml:space="preserve">i kratak opis </w:t>
            </w: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inicijative / projekta:</w:t>
            </w:r>
          </w:p>
          <w:p w:rsidR="0014021B" w:rsidRPr="00223315" w:rsidRDefault="0014021B" w:rsidP="00721855">
            <w:pPr>
              <w:rPr>
                <w:rFonts w:ascii="Cambria" w:hAnsi="Cambria" w:cs="Arial"/>
                <w:i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i/>
                <w:sz w:val="18"/>
                <w:szCs w:val="22"/>
                <w:lang w:val="bs-Latn-BA"/>
              </w:rPr>
              <w:t>(ukoliko je potrebno više prostora za obrazloženje, molimo pišite na poleđini ove stranice)</w:t>
            </w:r>
          </w:p>
        </w:tc>
        <w:tc>
          <w:tcPr>
            <w:tcW w:w="10632" w:type="dxa"/>
            <w:gridSpan w:val="7"/>
            <w:vAlign w:val="center"/>
          </w:tcPr>
          <w:p w:rsidR="00721855" w:rsidRPr="00223315" w:rsidRDefault="00E94E4F" w:rsidP="00E75A2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_________________________________________________________________________________________________________________________</w:t>
            </w:r>
          </w:p>
          <w:p w:rsidR="00E94E4F" w:rsidRPr="00223315" w:rsidRDefault="00E94E4F" w:rsidP="00E94E4F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_________________________________________________________________________________________________________________________</w:t>
            </w:r>
          </w:p>
          <w:p w:rsidR="00E94E4F" w:rsidRPr="00223315" w:rsidRDefault="00E94E4F" w:rsidP="00E94E4F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_________________________________________________________________________________________________________________________</w:t>
            </w:r>
          </w:p>
          <w:p w:rsidR="00E94E4F" w:rsidRPr="00223315" w:rsidRDefault="00E94E4F" w:rsidP="00E94E4F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_________________________________________________________________________________________________________________________</w:t>
            </w:r>
          </w:p>
          <w:p w:rsidR="00E94E4F" w:rsidRPr="00223315" w:rsidRDefault="00E94E4F" w:rsidP="008910D6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</w:tc>
      </w:tr>
      <w:tr w:rsidR="00721855" w:rsidRPr="00223315" w:rsidTr="00223315">
        <w:trPr>
          <w:trHeight w:val="1008"/>
        </w:trPr>
        <w:tc>
          <w:tcPr>
            <w:tcW w:w="3964" w:type="dxa"/>
            <w:gridSpan w:val="2"/>
            <w:vAlign w:val="center"/>
          </w:tcPr>
          <w:p w:rsidR="00721855" w:rsidRPr="00223315" w:rsidRDefault="00721855" w:rsidP="00721855">
            <w:pPr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Procijenjeni iznos novčanih sredstava potrebnih za realizaciju inicijative/projekta:</w:t>
            </w:r>
          </w:p>
        </w:tc>
        <w:tc>
          <w:tcPr>
            <w:tcW w:w="2977" w:type="dxa"/>
            <w:vAlign w:val="center"/>
          </w:tcPr>
          <w:p w:rsidR="00721855" w:rsidRPr="00223315" w:rsidRDefault="00721855" w:rsidP="00E75A2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___________________ KM</w:t>
            </w:r>
          </w:p>
        </w:tc>
        <w:tc>
          <w:tcPr>
            <w:tcW w:w="4355" w:type="dxa"/>
            <w:gridSpan w:val="4"/>
            <w:vAlign w:val="center"/>
          </w:tcPr>
          <w:p w:rsidR="00721855" w:rsidRPr="00223315" w:rsidRDefault="00721855" w:rsidP="00721855">
            <w:pPr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Iznos sredstava koji se očekuje iz budžeta Grada Gradačac:</w:t>
            </w:r>
          </w:p>
        </w:tc>
        <w:tc>
          <w:tcPr>
            <w:tcW w:w="3300" w:type="dxa"/>
            <w:gridSpan w:val="2"/>
            <w:vAlign w:val="center"/>
          </w:tcPr>
          <w:p w:rsidR="00721855" w:rsidRPr="00223315" w:rsidRDefault="00721855" w:rsidP="00E75A2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___________________ KM</w:t>
            </w:r>
          </w:p>
        </w:tc>
      </w:tr>
      <w:tr w:rsidR="00C309C2" w:rsidRPr="00223315" w:rsidTr="00715E5D">
        <w:trPr>
          <w:trHeight w:val="411"/>
        </w:trPr>
        <w:tc>
          <w:tcPr>
            <w:tcW w:w="3964" w:type="dxa"/>
            <w:gridSpan w:val="2"/>
            <w:vAlign w:val="center"/>
          </w:tcPr>
          <w:p w:rsidR="00C309C2" w:rsidRPr="00223315" w:rsidRDefault="00C309C2" w:rsidP="00721855">
            <w:pPr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977" w:type="dxa"/>
            <w:vAlign w:val="center"/>
          </w:tcPr>
          <w:p w:rsidR="00C309C2" w:rsidRPr="00223315" w:rsidRDefault="00C309C2" w:rsidP="00E75A2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4355" w:type="dxa"/>
            <w:gridSpan w:val="4"/>
            <w:vAlign w:val="center"/>
          </w:tcPr>
          <w:p w:rsidR="00C309C2" w:rsidRPr="00223315" w:rsidRDefault="00C309C2" w:rsidP="00721855">
            <w:pPr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Ostatak sredstava sufinansira:</w:t>
            </w:r>
          </w:p>
        </w:tc>
        <w:tc>
          <w:tcPr>
            <w:tcW w:w="3300" w:type="dxa"/>
            <w:gridSpan w:val="2"/>
            <w:vAlign w:val="center"/>
          </w:tcPr>
          <w:p w:rsidR="00C309C2" w:rsidRPr="00223315" w:rsidRDefault="00C309C2" w:rsidP="00E75A2E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bs-Latn-BA"/>
              </w:rPr>
            </w:pPr>
            <w:r w:rsidRPr="00223315">
              <w:rPr>
                <w:rFonts w:ascii="Cambria" w:hAnsi="Cambria" w:cs="Arial"/>
                <w:b/>
                <w:sz w:val="22"/>
                <w:szCs w:val="22"/>
                <w:lang w:val="bs-Latn-BA"/>
              </w:rPr>
              <w:t>________________________________</w:t>
            </w:r>
          </w:p>
        </w:tc>
      </w:tr>
    </w:tbl>
    <w:p w:rsidR="00C309C2" w:rsidRPr="00223315" w:rsidRDefault="00C309C2" w:rsidP="00E63118">
      <w:pPr>
        <w:tabs>
          <w:tab w:val="left" w:pos="10365"/>
        </w:tabs>
        <w:rPr>
          <w:rFonts w:asciiTheme="minorHAnsi" w:hAnsiTheme="minorHAnsi" w:cs="Arial"/>
          <w:b/>
          <w:sz w:val="22"/>
          <w:szCs w:val="22"/>
          <w:lang w:val="bs-Latn-BA"/>
        </w:rPr>
      </w:pPr>
    </w:p>
    <w:sectPr w:rsidR="00C309C2" w:rsidRPr="00223315" w:rsidSect="00715E5D">
      <w:headerReference w:type="default" r:id="rId12"/>
      <w:footerReference w:type="default" r:id="rId13"/>
      <w:pgSz w:w="15840" w:h="12240" w:orient="landscape" w:code="1"/>
      <w:pgMar w:top="709" w:right="720" w:bottom="142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F8" w:rsidRDefault="00F964F8" w:rsidP="00422265">
      <w:r>
        <w:separator/>
      </w:r>
    </w:p>
  </w:endnote>
  <w:endnote w:type="continuationSeparator" w:id="0">
    <w:p w:rsidR="00F964F8" w:rsidRDefault="00F964F8" w:rsidP="004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85" w:rsidRDefault="007B2A85" w:rsidP="00C309C2">
    <w:pPr>
      <w:pStyle w:val="Footer"/>
    </w:pPr>
  </w:p>
  <w:p w:rsidR="007B2A85" w:rsidRDefault="007B2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F8" w:rsidRDefault="00F964F8" w:rsidP="00422265">
      <w:r>
        <w:separator/>
      </w:r>
    </w:p>
  </w:footnote>
  <w:footnote w:type="continuationSeparator" w:id="0">
    <w:p w:rsidR="00F964F8" w:rsidRDefault="00F964F8" w:rsidP="0042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15" w:rsidRPr="00223315" w:rsidRDefault="00223315" w:rsidP="00223315">
    <w:pPr>
      <w:tabs>
        <w:tab w:val="left" w:pos="1230"/>
      </w:tabs>
      <w:ind w:left="720"/>
      <w:jc w:val="center"/>
      <w:rPr>
        <w:lang w:val="bs-Latn-BA"/>
      </w:rPr>
    </w:pPr>
    <w:r w:rsidRPr="00223315">
      <w:rPr>
        <w:noProof/>
        <w:lang w:val="hr-HR" w:eastAsia="hr-HR"/>
      </w:rPr>
      <w:drawing>
        <wp:anchor distT="0" distB="0" distL="114935" distR="114935" simplePos="0" relativeHeight="251659264" behindDoc="0" locked="0" layoutInCell="1" allowOverlap="1" wp14:anchorId="4BEE34DF" wp14:editId="0C6F3B70">
          <wp:simplePos x="0" y="0"/>
          <wp:positionH relativeFrom="column">
            <wp:posOffset>386080</wp:posOffset>
          </wp:positionH>
          <wp:positionV relativeFrom="paragraph">
            <wp:posOffset>215</wp:posOffset>
          </wp:positionV>
          <wp:extent cx="438785" cy="674370"/>
          <wp:effectExtent l="19050" t="0" r="0" b="0"/>
          <wp:wrapTight wrapText="bothSides">
            <wp:wrapPolygon edited="0">
              <wp:start x="-938" y="0"/>
              <wp:lineTo x="-938" y="20746"/>
              <wp:lineTo x="21569" y="20746"/>
              <wp:lineTo x="21569" y="0"/>
              <wp:lineTo x="-93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315">
      <w:rPr>
        <w:lang w:val="bs-Latn-BA"/>
      </w:rPr>
      <w:t>Bosna  i Hercegovina</w:t>
    </w:r>
  </w:p>
  <w:p w:rsidR="00223315" w:rsidRPr="00223315" w:rsidRDefault="00223315" w:rsidP="00223315">
    <w:pPr>
      <w:tabs>
        <w:tab w:val="left" w:pos="1230"/>
      </w:tabs>
      <w:ind w:left="720"/>
      <w:jc w:val="center"/>
      <w:rPr>
        <w:lang w:val="bs-Latn-BA"/>
      </w:rPr>
    </w:pPr>
    <w:r w:rsidRPr="00223315">
      <w:rPr>
        <w:lang w:val="bs-Latn-BA"/>
      </w:rPr>
      <w:t>Federacija Bosne i Hercegovine</w:t>
    </w:r>
  </w:p>
  <w:p w:rsidR="00223315" w:rsidRPr="00223315" w:rsidRDefault="00223315" w:rsidP="00223315">
    <w:pPr>
      <w:tabs>
        <w:tab w:val="left" w:pos="1230"/>
      </w:tabs>
      <w:ind w:left="720"/>
      <w:jc w:val="center"/>
      <w:rPr>
        <w:lang w:val="bs-Latn-BA"/>
      </w:rPr>
    </w:pPr>
    <w:r w:rsidRPr="00223315">
      <w:rPr>
        <w:lang w:val="bs-Latn-BA"/>
      </w:rPr>
      <w:t>Tuzlanski kanton</w:t>
    </w:r>
  </w:p>
  <w:p w:rsidR="00223315" w:rsidRPr="00223315" w:rsidRDefault="00223315" w:rsidP="00223315">
    <w:pPr>
      <w:tabs>
        <w:tab w:val="left" w:pos="1230"/>
        <w:tab w:val="left" w:pos="5940"/>
      </w:tabs>
      <w:jc w:val="center"/>
      <w:rPr>
        <w:b/>
        <w:lang w:val="bs-Latn-BA"/>
      </w:rPr>
    </w:pPr>
    <w:r w:rsidRPr="00223315">
      <w:rPr>
        <w:b/>
        <w:lang w:val="bs-Latn-BA"/>
      </w:rPr>
      <w:t xml:space="preserve">GRAD GRADAČAC   </w:t>
    </w:r>
    <w:r w:rsidRPr="00223315">
      <w:rPr>
        <w:b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47E4CC" wp14:editId="3B2126EC">
              <wp:simplePos x="0" y="0"/>
              <wp:positionH relativeFrom="column">
                <wp:posOffset>0</wp:posOffset>
              </wp:positionH>
              <wp:positionV relativeFrom="paragraph">
                <wp:posOffset>53340</wp:posOffset>
              </wp:positionV>
              <wp:extent cx="0" cy="0"/>
              <wp:effectExtent l="5715" t="8255" r="1333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6F6B9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0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" strokeweight=".26mm">
              <v:stroke joinstyle="miter"/>
            </v:line>
          </w:pict>
        </mc:Fallback>
      </mc:AlternateContent>
    </w:r>
  </w:p>
  <w:p w:rsidR="00223315" w:rsidRPr="00223315" w:rsidRDefault="00223315" w:rsidP="00223315">
    <w:pPr>
      <w:pBdr>
        <w:top w:val="single" w:sz="4" w:space="1" w:color="000000"/>
      </w:pBdr>
      <w:jc w:val="center"/>
      <w:rPr>
        <w:b/>
        <w:sz w:val="14"/>
        <w:szCs w:val="22"/>
        <w:lang w:val="bs-Latn-BA"/>
      </w:rPr>
    </w:pPr>
    <w:r w:rsidRPr="00223315">
      <w:rPr>
        <w:sz w:val="14"/>
        <w:szCs w:val="22"/>
        <w:lang w:val="bs-Latn-BA"/>
      </w:rPr>
      <w:t xml:space="preserve">H.K.Gradaščevića 54, 76 250 Gradačac, telefon 035-369-750, fax. 035-369-751, e-mail: </w:t>
    </w:r>
    <w:hyperlink r:id="rId2" w:history="1">
      <w:r w:rsidRPr="00223315">
        <w:rPr>
          <w:rStyle w:val="Hyperlink"/>
          <w:sz w:val="14"/>
          <w:szCs w:val="14"/>
          <w:lang w:val="bs-Latn-BA"/>
        </w:rPr>
        <w:t>opc.grad@bih.net.ba</w:t>
      </w:r>
    </w:hyperlink>
    <w:r w:rsidRPr="00223315">
      <w:rPr>
        <w:sz w:val="14"/>
        <w:szCs w:val="22"/>
        <w:lang w:val="bs-Latn-BA"/>
      </w:rPr>
      <w:t>,  web. www.gradacac.ba</w:t>
    </w:r>
    <w:r w:rsidRPr="00223315">
      <w:rPr>
        <w:b/>
        <w:sz w:val="14"/>
        <w:szCs w:val="22"/>
        <w:lang w:val="bs-Latn-BA"/>
      </w:rPr>
      <w:t xml:space="preserve">,  </w:t>
    </w:r>
  </w:p>
  <w:p w:rsidR="007B2A85" w:rsidRPr="00715E5D" w:rsidRDefault="007B2A85" w:rsidP="00223315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E55DA"/>
    <w:multiLevelType w:val="hybridMultilevel"/>
    <w:tmpl w:val="02641802"/>
    <w:lvl w:ilvl="0" w:tplc="2C2ACAC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96E99"/>
    <w:multiLevelType w:val="hybridMultilevel"/>
    <w:tmpl w:val="80501B76"/>
    <w:lvl w:ilvl="0" w:tplc="C9B4AD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DE0DDE"/>
    <w:multiLevelType w:val="hybridMultilevel"/>
    <w:tmpl w:val="6EC02654"/>
    <w:lvl w:ilvl="0" w:tplc="5DA63A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09"/>
    <w:rsid w:val="00022413"/>
    <w:rsid w:val="000258C6"/>
    <w:rsid w:val="00031948"/>
    <w:rsid w:val="00041268"/>
    <w:rsid w:val="000416C4"/>
    <w:rsid w:val="00080228"/>
    <w:rsid w:val="000848DD"/>
    <w:rsid w:val="000A469B"/>
    <w:rsid w:val="000A50BD"/>
    <w:rsid w:val="000A54E4"/>
    <w:rsid w:val="00113168"/>
    <w:rsid w:val="00134559"/>
    <w:rsid w:val="0013597A"/>
    <w:rsid w:val="0014021B"/>
    <w:rsid w:val="00151F03"/>
    <w:rsid w:val="00167C45"/>
    <w:rsid w:val="0017387D"/>
    <w:rsid w:val="00175354"/>
    <w:rsid w:val="00176336"/>
    <w:rsid w:val="00194DCB"/>
    <w:rsid w:val="00195801"/>
    <w:rsid w:val="00196ECB"/>
    <w:rsid w:val="001A0DDF"/>
    <w:rsid w:val="001A62FC"/>
    <w:rsid w:val="001A7CB7"/>
    <w:rsid w:val="001D3893"/>
    <w:rsid w:val="00223315"/>
    <w:rsid w:val="00223FEA"/>
    <w:rsid w:val="00236C99"/>
    <w:rsid w:val="00251724"/>
    <w:rsid w:val="0026392A"/>
    <w:rsid w:val="002814FE"/>
    <w:rsid w:val="00284458"/>
    <w:rsid w:val="00287C80"/>
    <w:rsid w:val="002B0895"/>
    <w:rsid w:val="002C1CCB"/>
    <w:rsid w:val="002C723B"/>
    <w:rsid w:val="002D7905"/>
    <w:rsid w:val="002E1EC1"/>
    <w:rsid w:val="002E44B4"/>
    <w:rsid w:val="002F6EAC"/>
    <w:rsid w:val="003018E7"/>
    <w:rsid w:val="003068B7"/>
    <w:rsid w:val="003353AE"/>
    <w:rsid w:val="00337F75"/>
    <w:rsid w:val="0034640F"/>
    <w:rsid w:val="003670CA"/>
    <w:rsid w:val="00374AB3"/>
    <w:rsid w:val="0038528C"/>
    <w:rsid w:val="00394F02"/>
    <w:rsid w:val="003A5698"/>
    <w:rsid w:val="003A6C8C"/>
    <w:rsid w:val="003B2821"/>
    <w:rsid w:val="003C583E"/>
    <w:rsid w:val="003C7154"/>
    <w:rsid w:val="003D55C1"/>
    <w:rsid w:val="003E185A"/>
    <w:rsid w:val="00404639"/>
    <w:rsid w:val="00422265"/>
    <w:rsid w:val="00424C51"/>
    <w:rsid w:val="00427EB2"/>
    <w:rsid w:val="004313EC"/>
    <w:rsid w:val="00432110"/>
    <w:rsid w:val="0044018F"/>
    <w:rsid w:val="004405CF"/>
    <w:rsid w:val="00455BF3"/>
    <w:rsid w:val="004950B5"/>
    <w:rsid w:val="004B14A5"/>
    <w:rsid w:val="004C042C"/>
    <w:rsid w:val="004C1CE6"/>
    <w:rsid w:val="004C473F"/>
    <w:rsid w:val="004C54A4"/>
    <w:rsid w:val="004D6C3D"/>
    <w:rsid w:val="004D7B4A"/>
    <w:rsid w:val="004F4B46"/>
    <w:rsid w:val="00504FBC"/>
    <w:rsid w:val="00524A7F"/>
    <w:rsid w:val="005404EA"/>
    <w:rsid w:val="00544731"/>
    <w:rsid w:val="0056291F"/>
    <w:rsid w:val="005708FC"/>
    <w:rsid w:val="005A0697"/>
    <w:rsid w:val="005A32F8"/>
    <w:rsid w:val="005C7599"/>
    <w:rsid w:val="005C75EF"/>
    <w:rsid w:val="005D04B8"/>
    <w:rsid w:val="005D5885"/>
    <w:rsid w:val="005E27ED"/>
    <w:rsid w:val="005F507B"/>
    <w:rsid w:val="005F62A2"/>
    <w:rsid w:val="0061191C"/>
    <w:rsid w:val="00671E59"/>
    <w:rsid w:val="00691A8D"/>
    <w:rsid w:val="006A2BE2"/>
    <w:rsid w:val="006B053A"/>
    <w:rsid w:val="006D607B"/>
    <w:rsid w:val="00715E5D"/>
    <w:rsid w:val="007211F6"/>
    <w:rsid w:val="00721855"/>
    <w:rsid w:val="007220A3"/>
    <w:rsid w:val="00735247"/>
    <w:rsid w:val="00742ACC"/>
    <w:rsid w:val="00783320"/>
    <w:rsid w:val="0079183D"/>
    <w:rsid w:val="007A660B"/>
    <w:rsid w:val="007B2A85"/>
    <w:rsid w:val="007C45ED"/>
    <w:rsid w:val="007F223D"/>
    <w:rsid w:val="00801C15"/>
    <w:rsid w:val="0080538F"/>
    <w:rsid w:val="00845D9F"/>
    <w:rsid w:val="008605F3"/>
    <w:rsid w:val="008711B0"/>
    <w:rsid w:val="00881950"/>
    <w:rsid w:val="00882168"/>
    <w:rsid w:val="008833F0"/>
    <w:rsid w:val="008910D6"/>
    <w:rsid w:val="008A16BA"/>
    <w:rsid w:val="008A7FB5"/>
    <w:rsid w:val="008B7EE9"/>
    <w:rsid w:val="008C32F4"/>
    <w:rsid w:val="008F4F1F"/>
    <w:rsid w:val="008F68C0"/>
    <w:rsid w:val="00913646"/>
    <w:rsid w:val="009242D4"/>
    <w:rsid w:val="009465FF"/>
    <w:rsid w:val="009676A7"/>
    <w:rsid w:val="00990F96"/>
    <w:rsid w:val="009A3CE4"/>
    <w:rsid w:val="009A3EC0"/>
    <w:rsid w:val="009F09FF"/>
    <w:rsid w:val="009F5A21"/>
    <w:rsid w:val="00A13E78"/>
    <w:rsid w:val="00A174EA"/>
    <w:rsid w:val="00A27AA9"/>
    <w:rsid w:val="00A41047"/>
    <w:rsid w:val="00A41338"/>
    <w:rsid w:val="00A7013F"/>
    <w:rsid w:val="00A76504"/>
    <w:rsid w:val="00A832E1"/>
    <w:rsid w:val="00A83A09"/>
    <w:rsid w:val="00A8459B"/>
    <w:rsid w:val="00A90924"/>
    <w:rsid w:val="00AB7998"/>
    <w:rsid w:val="00AC58FE"/>
    <w:rsid w:val="00AF4EEA"/>
    <w:rsid w:val="00AF60F7"/>
    <w:rsid w:val="00B048DB"/>
    <w:rsid w:val="00B06ACB"/>
    <w:rsid w:val="00B07FA1"/>
    <w:rsid w:val="00B11FEB"/>
    <w:rsid w:val="00B335C8"/>
    <w:rsid w:val="00B4549F"/>
    <w:rsid w:val="00B62177"/>
    <w:rsid w:val="00B91376"/>
    <w:rsid w:val="00BA3C24"/>
    <w:rsid w:val="00BA5971"/>
    <w:rsid w:val="00BE2474"/>
    <w:rsid w:val="00BF6BC2"/>
    <w:rsid w:val="00C1434C"/>
    <w:rsid w:val="00C268F2"/>
    <w:rsid w:val="00C309C2"/>
    <w:rsid w:val="00C45B44"/>
    <w:rsid w:val="00C614F4"/>
    <w:rsid w:val="00C679C5"/>
    <w:rsid w:val="00C83569"/>
    <w:rsid w:val="00C9548D"/>
    <w:rsid w:val="00CA5F7B"/>
    <w:rsid w:val="00CC18BB"/>
    <w:rsid w:val="00CD16C5"/>
    <w:rsid w:val="00CE6C7A"/>
    <w:rsid w:val="00D154A8"/>
    <w:rsid w:val="00D22D81"/>
    <w:rsid w:val="00D37C61"/>
    <w:rsid w:val="00D40806"/>
    <w:rsid w:val="00D51C0E"/>
    <w:rsid w:val="00D71D18"/>
    <w:rsid w:val="00D8520C"/>
    <w:rsid w:val="00D86A24"/>
    <w:rsid w:val="00DD53E9"/>
    <w:rsid w:val="00DF6494"/>
    <w:rsid w:val="00E04A76"/>
    <w:rsid w:val="00E243FA"/>
    <w:rsid w:val="00E30DB5"/>
    <w:rsid w:val="00E35DCE"/>
    <w:rsid w:val="00E36D6B"/>
    <w:rsid w:val="00E606C5"/>
    <w:rsid w:val="00E63118"/>
    <w:rsid w:val="00E6340A"/>
    <w:rsid w:val="00E65A42"/>
    <w:rsid w:val="00E75A2E"/>
    <w:rsid w:val="00E94E4F"/>
    <w:rsid w:val="00EA3E84"/>
    <w:rsid w:val="00ED2F6E"/>
    <w:rsid w:val="00ED77BA"/>
    <w:rsid w:val="00F10F41"/>
    <w:rsid w:val="00F161BE"/>
    <w:rsid w:val="00F35309"/>
    <w:rsid w:val="00F36251"/>
    <w:rsid w:val="00F4667E"/>
    <w:rsid w:val="00F6281B"/>
    <w:rsid w:val="00F71094"/>
    <w:rsid w:val="00F76E37"/>
    <w:rsid w:val="00F964F8"/>
    <w:rsid w:val="00F9738D"/>
    <w:rsid w:val="00F97F47"/>
    <w:rsid w:val="00FA0EE4"/>
    <w:rsid w:val="00FB6030"/>
    <w:rsid w:val="00FC4413"/>
    <w:rsid w:val="00FD6E7D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559F19-F989-4406-AA8F-3F196F5C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F4F1F"/>
    <w:rPr>
      <w:sz w:val="16"/>
      <w:szCs w:val="16"/>
    </w:rPr>
  </w:style>
  <w:style w:type="paragraph" w:styleId="CommentText">
    <w:name w:val="annotation text"/>
    <w:basedOn w:val="Normal"/>
    <w:semiHidden/>
    <w:rsid w:val="008F4F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F1F"/>
    <w:rPr>
      <w:b/>
      <w:bCs/>
    </w:rPr>
  </w:style>
  <w:style w:type="paragraph" w:styleId="BalloonText">
    <w:name w:val="Balloon Text"/>
    <w:basedOn w:val="Normal"/>
    <w:semiHidden/>
    <w:rsid w:val="008F4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2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265"/>
    <w:rPr>
      <w:sz w:val="24"/>
      <w:szCs w:val="24"/>
    </w:rPr>
  </w:style>
  <w:style w:type="character" w:styleId="Hyperlink">
    <w:name w:val="Hyperlink"/>
    <w:basedOn w:val="DefaultParagraphFont"/>
    <w:rsid w:val="009A3C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mir.iskric@gradacac.b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c.grad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300644C41604AB81D85EB3A1EF8AA" ma:contentTypeVersion="4" ma:contentTypeDescription="Create a new document." ma:contentTypeScope="" ma:versionID="3705897fcaef041a6fb665aa10b24a4d">
  <xsd:schema xmlns:xsd="http://www.w3.org/2001/XMLSchema" xmlns:xs="http://www.w3.org/2001/XMLSchema" xmlns:p="http://schemas.microsoft.com/office/2006/metadata/properties" xmlns:ns2="9e447465-6000-4959-86a9-d3a7fc0c2306" xmlns:ns3="b57d48d6-d578-4e5b-bc71-b9b6bc37d7e9" targetNamespace="http://schemas.microsoft.com/office/2006/metadata/properties" ma:root="true" ma:fieldsID="72c09f3674d8b11400a18485f2ac7698" ns2:_="" ns3:_="">
    <xsd:import namespace="9e447465-6000-4959-86a9-d3a7fc0c2306"/>
    <xsd:import namespace="b57d48d6-d578-4e5b-bc71-b9b6bc37d7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7465-6000-4959-86a9-d3a7fc0c2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48d6-d578-4e5b-bc71-b9b6bc37d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D6EE-E656-4E2F-AA63-6B7EBD521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1901A-8C16-411B-A6D6-0A84F2843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24519-1D3D-4E78-BB09-10A0A11D4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47465-6000-4959-86a9-d3a7fc0c2306"/>
    <ds:schemaRef ds:uri="b57d48d6-d578-4e5b-bc71-b9b6bc37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8DF540-0C3E-413C-9D20-1D229532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BiH  HIV Training Attendance List</vt:lpstr>
    </vt:vector>
  </TitlesOfParts>
  <Company>UNDP  Bosnia and Herzegovina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  HIV Training Attendance List</dc:title>
  <dc:creator>EZ</dc:creator>
  <cp:lastModifiedBy>Ismet Hasić</cp:lastModifiedBy>
  <cp:revision>2</cp:revision>
  <cp:lastPrinted>2018-09-24T11:34:00Z</cp:lastPrinted>
  <dcterms:created xsi:type="dcterms:W3CDTF">2025-01-06T14:03:00Z</dcterms:created>
  <dcterms:modified xsi:type="dcterms:W3CDTF">2025-01-06T14:03:00Z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0x010100F2E300644C41604AB81D85EB3A1EF8AA</vt:lpwstr>
  </property>
</Properties>
</file>